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30" w:rsidRPr="00621593" w:rsidRDefault="008E3530" w:rsidP="008E3530">
      <w:pPr>
        <w:spacing w:after="0" w:line="240" w:lineRule="auto"/>
        <w:jc w:val="center"/>
        <w:rPr>
          <w:rFonts w:ascii="Rockwell Nova Extra Bold" w:hAnsi="Rockwell Nova Extra Bold" w:cs="Arial"/>
          <w:b/>
          <w:sz w:val="56"/>
          <w:szCs w:val="56"/>
        </w:rPr>
      </w:pPr>
      <w:r w:rsidRPr="00621593">
        <w:rPr>
          <w:rFonts w:ascii="Rockwell Nova Extra Bold" w:hAnsi="Rockwell Nova Extra Bold" w:cs="Arial"/>
          <w:b/>
          <w:sz w:val="56"/>
          <w:szCs w:val="56"/>
        </w:rPr>
        <w:t xml:space="preserve">Farní výlet </w:t>
      </w:r>
    </w:p>
    <w:p w:rsidR="008E3530" w:rsidRPr="008C4CAC" w:rsidRDefault="008E3530" w:rsidP="008E3530">
      <w:pPr>
        <w:spacing w:after="0" w:line="240" w:lineRule="auto"/>
        <w:rPr>
          <w:rFonts w:asciiTheme="majorHAnsi" w:hAnsiTheme="majorHAnsi" w:cs="Arial"/>
          <w:sz w:val="10"/>
          <w:szCs w:val="10"/>
        </w:rPr>
      </w:pPr>
    </w:p>
    <w:p w:rsidR="008E3530" w:rsidRDefault="008E3530" w:rsidP="008E3530">
      <w:pPr>
        <w:spacing w:after="0" w:line="240" w:lineRule="auto"/>
        <w:jc w:val="center"/>
        <w:rPr>
          <w:rFonts w:ascii="Rockwell Nova Extra Bold" w:hAnsi="Rockwell Nova Extra Bold" w:cs="Arial"/>
          <w:b/>
          <w:sz w:val="56"/>
          <w:szCs w:val="56"/>
        </w:rPr>
      </w:pPr>
      <w:r w:rsidRPr="00621593">
        <w:rPr>
          <w:rFonts w:ascii="Rockwell Nova Extra Bold" w:hAnsi="Rockwell Nova Extra Bold" w:cs="Arial"/>
          <w:b/>
          <w:sz w:val="56"/>
          <w:szCs w:val="56"/>
        </w:rPr>
        <w:t xml:space="preserve">v sobotu </w:t>
      </w:r>
      <w:r w:rsidR="007B18D1">
        <w:rPr>
          <w:rFonts w:ascii="Rockwell Nova Extra Bold" w:hAnsi="Rockwell Nova Extra Bold" w:cs="Arial"/>
          <w:b/>
          <w:sz w:val="56"/>
          <w:szCs w:val="56"/>
        </w:rPr>
        <w:t>1</w:t>
      </w:r>
      <w:r w:rsidRPr="00621593">
        <w:rPr>
          <w:rFonts w:ascii="Rockwell Nova Extra Bold" w:hAnsi="Rockwell Nova Extra Bold" w:cs="Arial"/>
          <w:b/>
          <w:sz w:val="56"/>
          <w:szCs w:val="56"/>
        </w:rPr>
        <w:t xml:space="preserve">7. </w:t>
      </w:r>
      <w:r w:rsidR="007B18D1">
        <w:rPr>
          <w:rFonts w:ascii="Rockwell Nova Extra Bold" w:hAnsi="Rockwell Nova Extra Bold" w:cs="Arial"/>
          <w:b/>
          <w:sz w:val="56"/>
          <w:szCs w:val="56"/>
        </w:rPr>
        <w:t>června</w:t>
      </w:r>
      <w:r w:rsidRPr="00621593">
        <w:rPr>
          <w:rFonts w:ascii="Rockwell Nova Extra Bold" w:hAnsi="Rockwell Nova Extra Bold" w:cs="Arial"/>
          <w:b/>
          <w:sz w:val="56"/>
          <w:szCs w:val="56"/>
        </w:rPr>
        <w:t xml:space="preserve"> 20</w:t>
      </w:r>
      <w:r w:rsidR="007B18D1">
        <w:rPr>
          <w:rFonts w:ascii="Rockwell Nova Extra Bold" w:hAnsi="Rockwell Nova Extra Bold" w:cs="Arial"/>
          <w:b/>
          <w:sz w:val="56"/>
          <w:szCs w:val="56"/>
        </w:rPr>
        <w:t>23</w:t>
      </w:r>
    </w:p>
    <w:p w:rsidR="008C4CAC" w:rsidRPr="008C4CAC" w:rsidRDefault="008C4CAC" w:rsidP="008E3530">
      <w:pPr>
        <w:spacing w:after="0" w:line="240" w:lineRule="auto"/>
        <w:jc w:val="center"/>
        <w:rPr>
          <w:rFonts w:ascii="Rockwell Nova Extra Bold" w:hAnsi="Rockwell Nova Extra Bold" w:cs="Arial"/>
          <w:b/>
          <w:sz w:val="20"/>
          <w:szCs w:val="20"/>
        </w:rPr>
      </w:pPr>
    </w:p>
    <w:p w:rsidR="008E3530" w:rsidRDefault="00F74F0A" w:rsidP="008E3530">
      <w:pPr>
        <w:spacing w:after="0" w:line="240" w:lineRule="auto"/>
        <w:rPr>
          <w:rFonts w:ascii="Georgia" w:hAnsi="Georgia" w:cs="Arial"/>
          <w:sz w:val="40"/>
          <w:szCs w:val="40"/>
        </w:rPr>
      </w:pPr>
      <w:r>
        <w:rPr>
          <w:rFonts w:ascii="Georgia" w:hAnsi="Georgia" w:cs="Arial"/>
          <w:noProof/>
          <w:sz w:val="40"/>
          <w:szCs w:val="40"/>
          <w:lang w:eastAsia="cs-CZ"/>
        </w:rPr>
        <w:drawing>
          <wp:inline distT="0" distB="0" distL="0" distR="0">
            <wp:extent cx="2781300" cy="2238946"/>
            <wp:effectExtent l="19050" t="0" r="0" b="0"/>
            <wp:docPr id="1" name="Obrázek 0" descr="Mariánské Radči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ánské Radčice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843" cy="224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sz w:val="40"/>
          <w:szCs w:val="40"/>
        </w:rPr>
        <w:t xml:space="preserve">   </w:t>
      </w:r>
      <w:r>
        <w:rPr>
          <w:rFonts w:ascii="Georgia" w:hAnsi="Georgia" w:cs="Arial"/>
          <w:noProof/>
          <w:sz w:val="40"/>
          <w:szCs w:val="40"/>
          <w:lang w:eastAsia="cs-CZ"/>
        </w:rPr>
        <w:drawing>
          <wp:inline distT="0" distB="0" distL="0" distR="0">
            <wp:extent cx="3363716" cy="2240280"/>
            <wp:effectExtent l="19050" t="0" r="8134" b="0"/>
            <wp:docPr id="6" name="Obrázek 5" descr="Mariánské Radčic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ánské Radčice 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716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78" w:rsidRPr="008C4CAC" w:rsidRDefault="00CF1778" w:rsidP="008E3530">
      <w:pPr>
        <w:spacing w:after="0" w:line="240" w:lineRule="auto"/>
        <w:rPr>
          <w:rFonts w:ascii="Georgia" w:hAnsi="Georgia" w:cs="Arial"/>
          <w:sz w:val="20"/>
          <w:szCs w:val="20"/>
        </w:rPr>
      </w:pPr>
    </w:p>
    <w:p w:rsidR="008E3530" w:rsidRPr="00621593" w:rsidRDefault="008E3530" w:rsidP="00F604F1">
      <w:pPr>
        <w:spacing w:after="0" w:line="240" w:lineRule="auto"/>
        <w:jc w:val="center"/>
        <w:rPr>
          <w:rFonts w:ascii="Rockwell Nova Extra Bold" w:hAnsi="Rockwell Nova Extra Bold" w:cs="Arial"/>
          <w:b/>
          <w:sz w:val="36"/>
          <w:szCs w:val="36"/>
        </w:rPr>
      </w:pPr>
      <w:r w:rsidRPr="00621593">
        <w:rPr>
          <w:rFonts w:ascii="Rockwell Nova Extra Bold" w:hAnsi="Rockwell Nova Extra Bold" w:cs="Arial"/>
          <w:b/>
          <w:sz w:val="36"/>
          <w:szCs w:val="36"/>
        </w:rPr>
        <w:t>Program:</w:t>
      </w:r>
    </w:p>
    <w:p w:rsidR="005C51A1" w:rsidRPr="00CF1778" w:rsidRDefault="005C51A1" w:rsidP="008E3530">
      <w:pPr>
        <w:spacing w:after="0" w:line="240" w:lineRule="auto"/>
        <w:rPr>
          <w:rFonts w:ascii="Georgia" w:hAnsi="Georgia" w:cs="Arial"/>
          <w:b/>
          <w:sz w:val="20"/>
          <w:szCs w:val="20"/>
        </w:rPr>
      </w:pPr>
    </w:p>
    <w:p w:rsidR="008E3530" w:rsidRPr="00CF1778" w:rsidRDefault="005C51A1" w:rsidP="007B18D1">
      <w:pPr>
        <w:spacing w:after="0" w:line="240" w:lineRule="auto"/>
        <w:rPr>
          <w:rFonts w:ascii="Georgia" w:hAnsi="Georgia" w:cs="Arial"/>
          <w:i/>
          <w:sz w:val="10"/>
          <w:szCs w:val="10"/>
        </w:rPr>
      </w:pPr>
      <w:r w:rsidRPr="00621593">
        <w:rPr>
          <w:rFonts w:ascii="Georgia" w:hAnsi="Georgia" w:cs="Arial"/>
          <w:sz w:val="32"/>
          <w:szCs w:val="32"/>
        </w:rPr>
        <w:sym w:font="Wingdings" w:char="F09F"/>
      </w:r>
      <w:r w:rsidRPr="00621593">
        <w:rPr>
          <w:rFonts w:ascii="Georgia" w:hAnsi="Georgia" w:cs="Arial"/>
          <w:sz w:val="32"/>
          <w:szCs w:val="32"/>
        </w:rPr>
        <w:t xml:space="preserve">  </w:t>
      </w:r>
      <w:r w:rsidR="007B18D1">
        <w:rPr>
          <w:rFonts w:ascii="Georgia" w:hAnsi="Georgia" w:cs="Arial"/>
          <w:sz w:val="32"/>
          <w:szCs w:val="32"/>
        </w:rPr>
        <w:t>8:00</w:t>
      </w:r>
      <w:r w:rsidR="00F604F1" w:rsidRPr="00621593">
        <w:rPr>
          <w:rFonts w:ascii="Georgia" w:hAnsi="Georgia" w:cs="Arial"/>
          <w:sz w:val="32"/>
          <w:szCs w:val="32"/>
        </w:rPr>
        <w:tab/>
      </w:r>
      <w:r w:rsidR="008E3530" w:rsidRPr="00621593">
        <w:rPr>
          <w:rFonts w:ascii="Georgia" w:hAnsi="Georgia" w:cs="Arial"/>
          <w:sz w:val="32"/>
          <w:szCs w:val="32"/>
        </w:rPr>
        <w:t xml:space="preserve">odjezd z Ústí nad Labem </w:t>
      </w:r>
    </w:p>
    <w:p w:rsidR="008E3530" w:rsidRPr="00621593" w:rsidRDefault="005C51A1" w:rsidP="008C4CAC">
      <w:pPr>
        <w:spacing w:after="0" w:line="240" w:lineRule="auto"/>
        <w:ind w:left="1418" w:hanging="1418"/>
        <w:rPr>
          <w:rFonts w:ascii="Georgia" w:hAnsi="Georgia" w:cs="Arial"/>
          <w:sz w:val="32"/>
          <w:szCs w:val="32"/>
        </w:rPr>
      </w:pPr>
      <w:r w:rsidRPr="00621593">
        <w:rPr>
          <w:rFonts w:ascii="Georgia" w:hAnsi="Georgia" w:cs="Arial"/>
          <w:sz w:val="32"/>
          <w:szCs w:val="32"/>
        </w:rPr>
        <w:sym w:font="Wingdings" w:char="F09F"/>
      </w:r>
      <w:r w:rsidRPr="00621593">
        <w:rPr>
          <w:rFonts w:ascii="Georgia" w:hAnsi="Georgia" w:cs="Arial"/>
          <w:sz w:val="32"/>
          <w:szCs w:val="32"/>
        </w:rPr>
        <w:t xml:space="preserve"> </w:t>
      </w:r>
      <w:r w:rsidR="007B18D1">
        <w:rPr>
          <w:rFonts w:ascii="Georgia" w:hAnsi="Georgia" w:cs="Arial"/>
          <w:sz w:val="32"/>
          <w:szCs w:val="32"/>
        </w:rPr>
        <w:t xml:space="preserve"> 9:00</w:t>
      </w:r>
      <w:r w:rsidR="00D36E9F" w:rsidRPr="00621593">
        <w:rPr>
          <w:rFonts w:ascii="Georgia" w:hAnsi="Georgia" w:cs="Arial"/>
          <w:sz w:val="32"/>
          <w:szCs w:val="32"/>
        </w:rPr>
        <w:t xml:space="preserve">  </w:t>
      </w:r>
      <w:r w:rsidR="007B18D1">
        <w:rPr>
          <w:rFonts w:ascii="Georgia" w:hAnsi="Georgia" w:cs="Arial"/>
          <w:sz w:val="32"/>
          <w:szCs w:val="32"/>
        </w:rPr>
        <w:tab/>
        <w:t xml:space="preserve">Mariánské </w:t>
      </w:r>
      <w:proofErr w:type="spellStart"/>
      <w:r w:rsidR="007B18D1">
        <w:rPr>
          <w:rFonts w:ascii="Georgia" w:hAnsi="Georgia" w:cs="Arial"/>
          <w:sz w:val="32"/>
          <w:szCs w:val="32"/>
        </w:rPr>
        <w:t>Radčice</w:t>
      </w:r>
      <w:proofErr w:type="spellEnd"/>
      <w:r w:rsidR="007B18D1">
        <w:rPr>
          <w:rFonts w:ascii="Georgia" w:hAnsi="Georgia" w:cs="Arial"/>
          <w:sz w:val="32"/>
          <w:szCs w:val="32"/>
        </w:rPr>
        <w:t xml:space="preserve"> – mše svatá, prohlídka poutního areálu, společný oběd</w:t>
      </w:r>
      <w:r w:rsidR="00D36E9F" w:rsidRPr="00621593">
        <w:rPr>
          <w:rFonts w:ascii="Georgia" w:hAnsi="Georgia" w:cs="Arial"/>
          <w:sz w:val="32"/>
          <w:szCs w:val="32"/>
        </w:rPr>
        <w:t xml:space="preserve">  </w:t>
      </w:r>
    </w:p>
    <w:p w:rsidR="008E3530" w:rsidRPr="00CF1778" w:rsidRDefault="008E3530" w:rsidP="008E3530">
      <w:pPr>
        <w:spacing w:after="0" w:line="240" w:lineRule="auto"/>
        <w:rPr>
          <w:rFonts w:ascii="Georgia" w:hAnsi="Georgia" w:cs="Arial"/>
          <w:sz w:val="10"/>
          <w:szCs w:val="10"/>
        </w:rPr>
      </w:pPr>
    </w:p>
    <w:p w:rsidR="008E3530" w:rsidRDefault="00F604F1" w:rsidP="008C4CAC">
      <w:pPr>
        <w:spacing w:after="0" w:line="240" w:lineRule="auto"/>
        <w:ind w:left="1418" w:hanging="1418"/>
        <w:rPr>
          <w:rFonts w:ascii="Georgia" w:hAnsi="Georgia" w:cs="Arial"/>
          <w:sz w:val="32"/>
          <w:szCs w:val="32"/>
        </w:rPr>
      </w:pPr>
      <w:r w:rsidRPr="0034058F">
        <w:rPr>
          <w:rFonts w:ascii="Georgia" w:hAnsi="Georgia" w:cs="Arial"/>
          <w:sz w:val="32"/>
          <w:szCs w:val="32"/>
        </w:rPr>
        <w:sym w:font="Wingdings" w:char="F09F"/>
      </w:r>
      <w:r w:rsidRPr="0034058F">
        <w:rPr>
          <w:rFonts w:ascii="Georgia" w:hAnsi="Georgia" w:cs="Arial"/>
          <w:sz w:val="32"/>
          <w:szCs w:val="32"/>
        </w:rPr>
        <w:t xml:space="preserve">  </w:t>
      </w:r>
      <w:r w:rsidR="007B18D1">
        <w:rPr>
          <w:rFonts w:ascii="Georgia" w:hAnsi="Georgia" w:cs="Arial"/>
          <w:sz w:val="32"/>
          <w:szCs w:val="32"/>
        </w:rPr>
        <w:t>13:00</w:t>
      </w:r>
      <w:r w:rsidR="007B18D1">
        <w:rPr>
          <w:rFonts w:ascii="Georgia" w:hAnsi="Georgia" w:cs="Arial"/>
          <w:sz w:val="32"/>
          <w:szCs w:val="32"/>
        </w:rPr>
        <w:tab/>
        <w:t>Osek - prohlídka</w:t>
      </w:r>
      <w:r w:rsidR="007B18D1" w:rsidRPr="007B18D1">
        <w:rPr>
          <w:rFonts w:ascii="Liberation Serif" w:eastAsia="Roboto" w:hAnsi="Liberation Serif" w:cs="Droid Sans Devanagari"/>
          <w:kern w:val="2"/>
          <w:sz w:val="30"/>
          <w:szCs w:val="30"/>
          <w:lang w:eastAsia="zh-CN" w:bidi="hi-IN"/>
        </w:rPr>
        <w:t xml:space="preserve"> </w:t>
      </w:r>
      <w:r w:rsidR="007B18D1" w:rsidRPr="007B18D1">
        <w:rPr>
          <w:rFonts w:ascii="Georgia" w:hAnsi="Georgia" w:cs="Arial"/>
          <w:sz w:val="32"/>
          <w:szCs w:val="32"/>
        </w:rPr>
        <w:t xml:space="preserve">cisterciáckého kláštera a kostela </w:t>
      </w:r>
      <w:r w:rsidR="007B18D1">
        <w:rPr>
          <w:rFonts w:ascii="Georgia" w:hAnsi="Georgia" w:cs="Arial"/>
          <w:sz w:val="32"/>
          <w:szCs w:val="32"/>
        </w:rPr>
        <w:t>Nanebevzetí Panny Marie (vstupné 200,- Kč)</w:t>
      </w:r>
    </w:p>
    <w:p w:rsidR="008E3530" w:rsidRPr="00CF1778" w:rsidRDefault="008E3530" w:rsidP="008E3530">
      <w:pPr>
        <w:spacing w:after="0" w:line="240" w:lineRule="auto"/>
        <w:rPr>
          <w:rFonts w:ascii="Georgia" w:hAnsi="Georgia" w:cs="Arial"/>
          <w:sz w:val="10"/>
          <w:szCs w:val="10"/>
        </w:rPr>
      </w:pPr>
    </w:p>
    <w:p w:rsidR="00B907D1" w:rsidRDefault="00F604F1" w:rsidP="008C4CAC">
      <w:pPr>
        <w:spacing w:after="0" w:line="240" w:lineRule="auto"/>
        <w:ind w:left="1418" w:hanging="1418"/>
        <w:rPr>
          <w:rFonts w:ascii="Georgia" w:hAnsi="Georgia" w:cs="Arial"/>
          <w:sz w:val="32"/>
          <w:szCs w:val="32"/>
        </w:rPr>
      </w:pPr>
      <w:r w:rsidRPr="0034058F">
        <w:rPr>
          <w:rFonts w:ascii="Georgia" w:hAnsi="Georgia" w:cs="Arial"/>
          <w:sz w:val="32"/>
          <w:szCs w:val="32"/>
        </w:rPr>
        <w:sym w:font="Wingdings" w:char="F09F"/>
      </w:r>
      <w:r w:rsidRPr="0034058F">
        <w:rPr>
          <w:rFonts w:ascii="Georgia" w:hAnsi="Georgia" w:cs="Arial"/>
          <w:sz w:val="32"/>
          <w:szCs w:val="32"/>
        </w:rPr>
        <w:t xml:space="preserve">  </w:t>
      </w:r>
      <w:r w:rsidR="007B18D1">
        <w:rPr>
          <w:rFonts w:ascii="Georgia" w:hAnsi="Georgia" w:cs="Arial"/>
          <w:sz w:val="32"/>
          <w:szCs w:val="32"/>
        </w:rPr>
        <w:t>15.30</w:t>
      </w:r>
      <w:r w:rsidR="00B907D1">
        <w:rPr>
          <w:rFonts w:ascii="Georgia" w:hAnsi="Georgia" w:cs="Arial"/>
          <w:sz w:val="32"/>
          <w:szCs w:val="32"/>
        </w:rPr>
        <w:tab/>
      </w:r>
      <w:proofErr w:type="spellStart"/>
      <w:r w:rsidR="00B907D1">
        <w:rPr>
          <w:rFonts w:ascii="Georgia" w:hAnsi="Georgia" w:cs="Arial"/>
          <w:sz w:val="32"/>
          <w:szCs w:val="32"/>
        </w:rPr>
        <w:t>Bohosudov</w:t>
      </w:r>
      <w:proofErr w:type="spellEnd"/>
      <w:r w:rsidR="00B907D1">
        <w:rPr>
          <w:rFonts w:ascii="Georgia" w:hAnsi="Georgia" w:cs="Arial"/>
          <w:sz w:val="32"/>
          <w:szCs w:val="32"/>
        </w:rPr>
        <w:t xml:space="preserve"> - </w:t>
      </w:r>
      <w:r w:rsidR="00B907D1" w:rsidRPr="00B907D1">
        <w:rPr>
          <w:rFonts w:ascii="Georgia" w:hAnsi="Georgia" w:cs="Arial"/>
          <w:sz w:val="32"/>
          <w:szCs w:val="32"/>
        </w:rPr>
        <w:t>prohlídka kostela Panny Marie Bolestné</w:t>
      </w:r>
      <w:r w:rsidR="00B907D1">
        <w:rPr>
          <w:rFonts w:ascii="Georgia" w:hAnsi="Georgia" w:cs="Arial"/>
          <w:sz w:val="32"/>
          <w:szCs w:val="32"/>
        </w:rPr>
        <w:t xml:space="preserve">, </w:t>
      </w:r>
      <w:r w:rsidR="00B907D1" w:rsidRPr="00B907D1">
        <w:rPr>
          <w:rFonts w:ascii="Georgia" w:hAnsi="Georgia" w:cs="Arial"/>
          <w:sz w:val="32"/>
          <w:szCs w:val="32"/>
        </w:rPr>
        <w:t>mariánská májová pobožnost</w:t>
      </w:r>
    </w:p>
    <w:p w:rsidR="00B907D1" w:rsidRDefault="00B907D1" w:rsidP="00B907D1">
      <w:pPr>
        <w:spacing w:after="0" w:line="240" w:lineRule="auto"/>
        <w:rPr>
          <w:rFonts w:ascii="Georgia" w:hAnsi="Georgia" w:cs="Arial"/>
          <w:sz w:val="32"/>
          <w:szCs w:val="32"/>
        </w:rPr>
      </w:pPr>
      <w:r w:rsidRPr="00621593">
        <w:rPr>
          <w:rFonts w:ascii="Georgia" w:hAnsi="Georgia" w:cs="Arial"/>
          <w:sz w:val="32"/>
          <w:szCs w:val="32"/>
        </w:rPr>
        <w:sym w:font="Wingdings" w:char="F09F"/>
      </w:r>
      <w:r w:rsidRPr="00621593">
        <w:rPr>
          <w:rFonts w:ascii="Georgia" w:hAnsi="Georgia" w:cs="Arial"/>
          <w:sz w:val="32"/>
          <w:szCs w:val="32"/>
        </w:rPr>
        <w:t xml:space="preserve">  </w:t>
      </w:r>
      <w:r>
        <w:rPr>
          <w:rFonts w:ascii="Georgia" w:hAnsi="Georgia" w:cs="Arial"/>
          <w:sz w:val="32"/>
          <w:szCs w:val="32"/>
        </w:rPr>
        <w:t>17:30</w:t>
      </w:r>
      <w:r>
        <w:rPr>
          <w:rFonts w:ascii="Georgia" w:hAnsi="Georgia" w:cs="Arial"/>
          <w:sz w:val="32"/>
          <w:szCs w:val="32"/>
        </w:rPr>
        <w:tab/>
        <w:t>předpokládaný návrat do</w:t>
      </w:r>
      <w:r w:rsidRPr="00621593">
        <w:rPr>
          <w:rFonts w:ascii="Georgia" w:hAnsi="Georgia" w:cs="Arial"/>
          <w:sz w:val="32"/>
          <w:szCs w:val="32"/>
        </w:rPr>
        <w:t xml:space="preserve"> Ústí nad Labem </w:t>
      </w:r>
    </w:p>
    <w:p w:rsidR="008C4CAC" w:rsidRDefault="008C4CAC" w:rsidP="00B907D1">
      <w:pPr>
        <w:spacing w:after="0" w:line="240" w:lineRule="auto"/>
        <w:rPr>
          <w:rFonts w:ascii="Georgia" w:hAnsi="Georgia" w:cs="Arial"/>
          <w:sz w:val="32"/>
          <w:szCs w:val="32"/>
        </w:rPr>
      </w:pPr>
    </w:p>
    <w:p w:rsidR="008E3530" w:rsidRPr="00CF1778" w:rsidRDefault="008C4CAC" w:rsidP="008E3530">
      <w:pPr>
        <w:spacing w:after="0" w:line="240" w:lineRule="auto"/>
        <w:rPr>
          <w:rFonts w:ascii="Georgia" w:hAnsi="Georgia" w:cs="Arial"/>
          <w:sz w:val="10"/>
          <w:szCs w:val="10"/>
        </w:rPr>
      </w:pPr>
      <w:r>
        <w:rPr>
          <w:rFonts w:ascii="Georgia" w:hAnsi="Georgia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31115</wp:posOffset>
            </wp:positionV>
            <wp:extent cx="3950970" cy="1615440"/>
            <wp:effectExtent l="19050" t="0" r="0" b="0"/>
            <wp:wrapTight wrapText="bothSides">
              <wp:wrapPolygon edited="0">
                <wp:start x="-104" y="0"/>
                <wp:lineTo x="-104" y="21396"/>
                <wp:lineTo x="21558" y="21396"/>
                <wp:lineTo x="21558" y="0"/>
                <wp:lineTo x="-104" y="0"/>
              </wp:wrapPolygon>
            </wp:wrapTight>
            <wp:docPr id="13" name="Obrázek 11" descr="Osek - klášter + kostel NP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k - klášter + kostel NPM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8D1">
        <w:rPr>
          <w:rFonts w:ascii="Georgia" w:hAnsi="Georgia" w:cs="Arial"/>
          <w:sz w:val="32"/>
          <w:szCs w:val="32"/>
        </w:rPr>
        <w:tab/>
      </w:r>
    </w:p>
    <w:p w:rsidR="008C4CAC" w:rsidRDefault="008C4CAC" w:rsidP="008E3530">
      <w:pPr>
        <w:spacing w:after="0" w:line="240" w:lineRule="auto"/>
        <w:rPr>
          <w:rFonts w:ascii="Georgia" w:hAnsi="Georgia" w:cs="Arial"/>
          <w:sz w:val="40"/>
          <w:szCs w:val="40"/>
        </w:rPr>
      </w:pPr>
      <w:r>
        <w:rPr>
          <w:rFonts w:ascii="Georgia" w:hAnsi="Georgia" w:cs="Arial"/>
          <w:noProof/>
          <w:sz w:val="32"/>
          <w:szCs w:val="32"/>
          <w:lang w:eastAsia="cs-CZ"/>
        </w:rPr>
        <w:drawing>
          <wp:inline distT="0" distB="0" distL="0" distR="0">
            <wp:extent cx="2099310" cy="1579829"/>
            <wp:effectExtent l="19050" t="0" r="0" b="0"/>
            <wp:docPr id="17" name="Obrázek 6" descr="Bohosudov k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hosudov koste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762" cy="158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CAC" w:rsidRDefault="008C4CAC" w:rsidP="008E3530">
      <w:pPr>
        <w:spacing w:after="0" w:line="240" w:lineRule="auto"/>
        <w:rPr>
          <w:rFonts w:ascii="Georgia" w:hAnsi="Georgia" w:cs="Arial"/>
          <w:sz w:val="16"/>
          <w:szCs w:val="16"/>
        </w:rPr>
      </w:pPr>
    </w:p>
    <w:p w:rsidR="008C4CAC" w:rsidRPr="008C4CAC" w:rsidRDefault="008C4CAC" w:rsidP="008E3530">
      <w:pPr>
        <w:spacing w:after="0" w:line="240" w:lineRule="auto"/>
        <w:rPr>
          <w:rFonts w:ascii="Georgia" w:hAnsi="Georgia" w:cs="Arial"/>
          <w:sz w:val="16"/>
          <w:szCs w:val="16"/>
        </w:rPr>
      </w:pPr>
    </w:p>
    <w:p w:rsidR="00F604F1" w:rsidRPr="00CF1778" w:rsidRDefault="008E3530" w:rsidP="008C4CAC">
      <w:pPr>
        <w:spacing w:after="0" w:line="240" w:lineRule="auto"/>
        <w:jc w:val="center"/>
        <w:rPr>
          <w:rFonts w:ascii="Georgia" w:hAnsi="Georgia" w:cs="Arial"/>
          <w:b/>
          <w:i/>
          <w:sz w:val="34"/>
          <w:szCs w:val="34"/>
        </w:rPr>
      </w:pPr>
      <w:r w:rsidRPr="0034058F">
        <w:rPr>
          <w:rFonts w:ascii="Georgia" w:hAnsi="Georgia" w:cs="Arial"/>
          <w:b/>
          <w:i/>
          <w:sz w:val="32"/>
          <w:szCs w:val="32"/>
        </w:rPr>
        <w:t xml:space="preserve">Srdečně zveme všechny </w:t>
      </w:r>
      <w:r w:rsidR="00F604F1" w:rsidRPr="0034058F">
        <w:rPr>
          <w:rFonts w:ascii="Georgia" w:hAnsi="Georgia" w:cs="Arial"/>
          <w:b/>
          <w:i/>
          <w:sz w:val="32"/>
          <w:szCs w:val="32"/>
        </w:rPr>
        <w:t>farníky, mladší</w:t>
      </w:r>
      <w:r w:rsidRPr="0034058F">
        <w:rPr>
          <w:rFonts w:ascii="Georgia" w:hAnsi="Georgia" w:cs="Arial"/>
          <w:b/>
          <w:i/>
          <w:sz w:val="32"/>
          <w:szCs w:val="32"/>
        </w:rPr>
        <w:t xml:space="preserve"> i starší. Pěkná příležitost strávit jeden den společně, zajímavé</w:t>
      </w:r>
      <w:r w:rsidRPr="00CF1778">
        <w:rPr>
          <w:rFonts w:ascii="Georgia" w:hAnsi="Georgia" w:cs="Arial"/>
          <w:b/>
          <w:i/>
          <w:sz w:val="34"/>
          <w:szCs w:val="34"/>
        </w:rPr>
        <w:t xml:space="preserve"> </w:t>
      </w:r>
      <w:r w:rsidR="008C4CAC">
        <w:rPr>
          <w:rFonts w:ascii="Georgia" w:hAnsi="Georgia" w:cs="Arial"/>
          <w:b/>
          <w:i/>
          <w:sz w:val="32"/>
          <w:szCs w:val="32"/>
        </w:rPr>
        <w:t>zážitky, d</w:t>
      </w:r>
      <w:r w:rsidRPr="0034058F">
        <w:rPr>
          <w:rFonts w:ascii="Georgia" w:hAnsi="Georgia" w:cs="Arial"/>
          <w:b/>
          <w:i/>
          <w:sz w:val="32"/>
          <w:szCs w:val="32"/>
        </w:rPr>
        <w:t>uchovní program, příležitost navzájem se lépe poznat a prohloubit život farnosti jako rodiny Božích dětí.</w:t>
      </w:r>
    </w:p>
    <w:p w:rsidR="008E3530" w:rsidRPr="00CF1778" w:rsidRDefault="008E3530" w:rsidP="008E3530">
      <w:pPr>
        <w:spacing w:after="0" w:line="240" w:lineRule="auto"/>
        <w:rPr>
          <w:rFonts w:ascii="Georgia" w:hAnsi="Georgia" w:cs="Arial"/>
          <w:sz w:val="30"/>
          <w:szCs w:val="30"/>
        </w:rPr>
      </w:pPr>
    </w:p>
    <w:p w:rsidR="00D36E9F" w:rsidRPr="00CF1778" w:rsidRDefault="00D36E9F" w:rsidP="008E3530">
      <w:pPr>
        <w:spacing w:after="0" w:line="240" w:lineRule="auto"/>
        <w:rPr>
          <w:rFonts w:ascii="Georgia" w:hAnsi="Georgia"/>
          <w:b/>
          <w:i/>
          <w:sz w:val="20"/>
          <w:szCs w:val="20"/>
        </w:rPr>
      </w:pPr>
    </w:p>
    <w:p w:rsidR="003F581F" w:rsidRPr="00B907D1" w:rsidRDefault="00F604F1" w:rsidP="00D36E9F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B907D1">
        <w:rPr>
          <w:rFonts w:ascii="Georgia" w:hAnsi="Georgia"/>
          <w:i/>
          <w:sz w:val="32"/>
          <w:szCs w:val="32"/>
        </w:rPr>
        <w:t>Zájemci se</w:t>
      </w:r>
      <w:r w:rsidR="0034058F" w:rsidRPr="00B907D1">
        <w:rPr>
          <w:rFonts w:ascii="Georgia" w:hAnsi="Georgia"/>
          <w:i/>
          <w:sz w:val="32"/>
          <w:szCs w:val="32"/>
        </w:rPr>
        <w:t>,</w:t>
      </w:r>
      <w:r w:rsidRPr="00B907D1">
        <w:rPr>
          <w:rFonts w:ascii="Georgia" w:hAnsi="Georgia"/>
          <w:i/>
          <w:sz w:val="32"/>
          <w:szCs w:val="32"/>
        </w:rPr>
        <w:t xml:space="preserve"> prosím</w:t>
      </w:r>
      <w:r w:rsidR="0034058F" w:rsidRPr="00B907D1">
        <w:rPr>
          <w:rFonts w:ascii="Georgia" w:hAnsi="Georgia"/>
          <w:i/>
          <w:sz w:val="32"/>
          <w:szCs w:val="32"/>
        </w:rPr>
        <w:t>,</w:t>
      </w:r>
      <w:r w:rsidRPr="00B907D1">
        <w:rPr>
          <w:rFonts w:ascii="Georgia" w:hAnsi="Georgia"/>
          <w:i/>
          <w:sz w:val="32"/>
          <w:szCs w:val="32"/>
        </w:rPr>
        <w:t xml:space="preserve"> </w:t>
      </w:r>
      <w:r w:rsidRPr="00B907D1">
        <w:rPr>
          <w:rFonts w:ascii="Georgia" w:hAnsi="Georgia"/>
          <w:b/>
          <w:i/>
          <w:sz w:val="32"/>
          <w:szCs w:val="32"/>
        </w:rPr>
        <w:t>přihlašujte</w:t>
      </w:r>
      <w:r w:rsidRPr="00B907D1">
        <w:rPr>
          <w:rFonts w:ascii="Georgia" w:hAnsi="Georgia"/>
          <w:i/>
          <w:sz w:val="32"/>
          <w:szCs w:val="32"/>
        </w:rPr>
        <w:t xml:space="preserve"> </w:t>
      </w:r>
      <w:r w:rsidR="00B907D1" w:rsidRPr="00B907D1">
        <w:rPr>
          <w:rFonts w:ascii="Georgia" w:hAnsi="Georgia"/>
          <w:i/>
          <w:sz w:val="32"/>
          <w:szCs w:val="32"/>
        </w:rPr>
        <w:t xml:space="preserve">nejpozději </w:t>
      </w:r>
      <w:r w:rsidR="00B907D1" w:rsidRPr="00B907D1">
        <w:rPr>
          <w:rFonts w:ascii="Georgia" w:hAnsi="Georgia"/>
          <w:b/>
          <w:i/>
          <w:sz w:val="32"/>
          <w:szCs w:val="32"/>
        </w:rPr>
        <w:t xml:space="preserve">do </w:t>
      </w:r>
      <w:proofErr w:type="gramStart"/>
      <w:r w:rsidR="00B907D1" w:rsidRPr="00B907D1">
        <w:rPr>
          <w:rFonts w:ascii="Georgia" w:hAnsi="Georgia"/>
          <w:b/>
          <w:i/>
          <w:sz w:val="32"/>
          <w:szCs w:val="32"/>
        </w:rPr>
        <w:t>9.6.2023</w:t>
      </w:r>
      <w:proofErr w:type="gramEnd"/>
      <w:r w:rsidR="00B907D1" w:rsidRPr="00B907D1">
        <w:rPr>
          <w:rFonts w:ascii="Georgia" w:hAnsi="Georgia"/>
          <w:i/>
          <w:sz w:val="32"/>
          <w:szCs w:val="32"/>
        </w:rPr>
        <w:t xml:space="preserve"> v kanceláři na faře</w:t>
      </w:r>
      <w:r w:rsidR="00CF5E28">
        <w:rPr>
          <w:rFonts w:ascii="Georgia" w:hAnsi="Georgia"/>
          <w:i/>
          <w:sz w:val="32"/>
          <w:szCs w:val="32"/>
        </w:rPr>
        <w:t xml:space="preserve"> nebo v sakristii</w:t>
      </w:r>
      <w:r w:rsidR="00B907D1" w:rsidRPr="00B907D1">
        <w:rPr>
          <w:rFonts w:ascii="Georgia" w:hAnsi="Georgia"/>
          <w:i/>
          <w:sz w:val="32"/>
          <w:szCs w:val="32"/>
        </w:rPr>
        <w:t xml:space="preserve">. </w:t>
      </w:r>
      <w:r w:rsidR="00775A83">
        <w:rPr>
          <w:rFonts w:ascii="Georgia" w:hAnsi="Georgia"/>
          <w:i/>
          <w:sz w:val="32"/>
          <w:szCs w:val="32"/>
        </w:rPr>
        <w:t>Navrhovaná výše zálohy</w:t>
      </w:r>
      <w:r w:rsidR="00B907D1" w:rsidRPr="00B907D1">
        <w:rPr>
          <w:rFonts w:ascii="Georgia" w:hAnsi="Georgia"/>
          <w:i/>
          <w:sz w:val="32"/>
          <w:szCs w:val="32"/>
        </w:rPr>
        <w:t xml:space="preserve"> </w:t>
      </w:r>
      <w:r w:rsidR="00B907D1" w:rsidRPr="00B907D1">
        <w:rPr>
          <w:rFonts w:ascii="Georgia" w:hAnsi="Georgia"/>
          <w:b/>
          <w:i/>
          <w:sz w:val="32"/>
          <w:szCs w:val="32"/>
        </w:rPr>
        <w:t>400,- Kč.</w:t>
      </w:r>
    </w:p>
    <w:sectPr w:rsidR="003F581F" w:rsidRPr="00B907D1" w:rsidSect="0034058F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34" w:rsidRDefault="00863334" w:rsidP="002F340B">
      <w:pPr>
        <w:spacing w:after="0" w:line="240" w:lineRule="auto"/>
      </w:pPr>
      <w:r>
        <w:separator/>
      </w:r>
    </w:p>
  </w:endnote>
  <w:endnote w:type="continuationSeparator" w:id="0">
    <w:p w:rsidR="00863334" w:rsidRDefault="00863334" w:rsidP="002F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Nova Extra Bold">
    <w:panose1 w:val="02060903020205020403"/>
    <w:charset w:val="EE"/>
    <w:family w:val="roman"/>
    <w:pitch w:val="variable"/>
    <w:sig w:usb0="8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34" w:rsidRDefault="00863334" w:rsidP="002F340B">
      <w:pPr>
        <w:spacing w:after="0" w:line="240" w:lineRule="auto"/>
      </w:pPr>
      <w:r>
        <w:separator/>
      </w:r>
    </w:p>
  </w:footnote>
  <w:footnote w:type="continuationSeparator" w:id="0">
    <w:p w:rsidR="00863334" w:rsidRDefault="00863334" w:rsidP="002F3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E3530"/>
    <w:rsid w:val="002F340B"/>
    <w:rsid w:val="0034058F"/>
    <w:rsid w:val="003451BF"/>
    <w:rsid w:val="003F581F"/>
    <w:rsid w:val="005C51A1"/>
    <w:rsid w:val="00621593"/>
    <w:rsid w:val="0067085A"/>
    <w:rsid w:val="006867B5"/>
    <w:rsid w:val="00775A83"/>
    <w:rsid w:val="007B18D1"/>
    <w:rsid w:val="00863334"/>
    <w:rsid w:val="008C4CAC"/>
    <w:rsid w:val="008E3530"/>
    <w:rsid w:val="009345F0"/>
    <w:rsid w:val="00B907D1"/>
    <w:rsid w:val="00C230FF"/>
    <w:rsid w:val="00CF1778"/>
    <w:rsid w:val="00CF5E28"/>
    <w:rsid w:val="00D36E9F"/>
    <w:rsid w:val="00E534C4"/>
    <w:rsid w:val="00F604F1"/>
    <w:rsid w:val="00F74F0A"/>
    <w:rsid w:val="00F7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8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4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F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340B"/>
  </w:style>
  <w:style w:type="paragraph" w:styleId="Zpat">
    <w:name w:val="footer"/>
    <w:basedOn w:val="Normln"/>
    <w:link w:val="ZpatChar"/>
    <w:uiPriority w:val="99"/>
    <w:semiHidden/>
    <w:unhideWhenUsed/>
    <w:rsid w:val="002F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3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6</cp:revision>
  <cp:lastPrinted>2023-05-12T14:14:00Z</cp:lastPrinted>
  <dcterms:created xsi:type="dcterms:W3CDTF">2023-05-05T11:52:00Z</dcterms:created>
  <dcterms:modified xsi:type="dcterms:W3CDTF">2023-05-12T14:15:00Z</dcterms:modified>
</cp:coreProperties>
</file>